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6F2" w:rsidRPr="001D46F2" w:rsidRDefault="001D46F2" w:rsidP="001D46F2">
      <w:pPr>
        <w:spacing w:line="480" w:lineRule="auto"/>
        <w:jc w:val="right"/>
        <w:rPr>
          <w:b/>
          <w:sz w:val="18"/>
          <w:szCs w:val="18"/>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Default="00350114" w:rsidP="005F0D12">
      <w:pPr>
        <w:pStyle w:val="affa"/>
        <w:jc w:val="center"/>
        <w:rPr>
          <w:rFonts w:ascii="Times New Roman" w:hAnsi="Times New Roman" w:cs="Times New Roman"/>
          <w:b/>
          <w:sz w:val="20"/>
          <w:szCs w:val="20"/>
        </w:rPr>
      </w:pPr>
      <w:r>
        <w:rPr>
          <w:rFonts w:ascii="Times New Roman" w:hAnsi="Times New Roman" w:cs="Times New Roman"/>
          <w:b/>
          <w:sz w:val="20"/>
          <w:szCs w:val="20"/>
        </w:rPr>
        <w:t xml:space="preserve">по адресу: УР, Завьяловский район, с. </w:t>
      </w:r>
      <w:r w:rsidR="005F0D12">
        <w:rPr>
          <w:rFonts w:ascii="Times New Roman" w:hAnsi="Times New Roman" w:cs="Times New Roman"/>
          <w:b/>
          <w:sz w:val="20"/>
          <w:szCs w:val="20"/>
        </w:rPr>
        <w:t>Октябрьский</w:t>
      </w:r>
      <w:r w:rsidR="00344D8D">
        <w:rPr>
          <w:rFonts w:ascii="Times New Roman" w:hAnsi="Times New Roman" w:cs="Times New Roman"/>
          <w:b/>
          <w:sz w:val="20"/>
          <w:szCs w:val="20"/>
        </w:rPr>
        <w:t>,</w:t>
      </w:r>
      <w:r>
        <w:rPr>
          <w:rFonts w:ascii="Times New Roman" w:hAnsi="Times New Roman" w:cs="Times New Roman"/>
          <w:b/>
          <w:sz w:val="20"/>
          <w:szCs w:val="20"/>
        </w:rPr>
        <w:t xml:space="preserve"> </w:t>
      </w:r>
      <w:r w:rsidR="00D109ED">
        <w:rPr>
          <w:rFonts w:ascii="Times New Roman" w:hAnsi="Times New Roman" w:cs="Times New Roman"/>
          <w:b/>
          <w:sz w:val="20"/>
          <w:szCs w:val="20"/>
        </w:rPr>
        <w:t xml:space="preserve">ул.Полесская, </w:t>
      </w:r>
      <w:r>
        <w:rPr>
          <w:rFonts w:ascii="Times New Roman" w:hAnsi="Times New Roman" w:cs="Times New Roman"/>
          <w:b/>
          <w:sz w:val="20"/>
          <w:szCs w:val="20"/>
        </w:rPr>
        <w:t>д.</w:t>
      </w:r>
      <w:r w:rsidR="00D56674">
        <w:rPr>
          <w:rFonts w:ascii="Times New Roman" w:hAnsi="Times New Roman" w:cs="Times New Roman"/>
          <w:b/>
          <w:sz w:val="20"/>
          <w:szCs w:val="20"/>
        </w:rPr>
        <w:t xml:space="preserve"> </w:t>
      </w:r>
      <w:r w:rsidR="005F0D12">
        <w:rPr>
          <w:rFonts w:ascii="Times New Roman" w:hAnsi="Times New Roman" w:cs="Times New Roman"/>
          <w:b/>
          <w:sz w:val="20"/>
          <w:szCs w:val="20"/>
        </w:rPr>
        <w:t>2</w:t>
      </w:r>
    </w:p>
    <w:p w:rsidR="005F0D12" w:rsidRDefault="005F0D12" w:rsidP="005F0D12">
      <w:pPr>
        <w:pStyle w:val="affa"/>
        <w:jc w:val="center"/>
        <w:rPr>
          <w:rFonts w:ascii="Times New Roman" w:hAnsi="Times New Roman" w:cs="Times New Roman"/>
          <w:b/>
          <w:sz w:val="20"/>
          <w:szCs w:val="20"/>
        </w:rPr>
      </w:pPr>
    </w:p>
    <w:p w:rsidR="005F0D12" w:rsidRPr="00FB77AF" w:rsidRDefault="005F0D12" w:rsidP="005F0D12">
      <w:pPr>
        <w:pStyle w:val="affa"/>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CA1A1E" w:rsidRDefault="00350114" w:rsidP="00AA5792">
      <w:pPr>
        <w:pStyle w:val="affa"/>
        <w:tabs>
          <w:tab w:val="left" w:pos="9720"/>
        </w:tabs>
        <w:rPr>
          <w:rFonts w:ascii="Times New Roman" w:hAnsi="Times New Roman" w:cs="Times New Roman"/>
          <w:b/>
          <w:sz w:val="20"/>
          <w:szCs w:val="20"/>
        </w:rPr>
      </w:pPr>
      <w:r w:rsidRPr="00CA1A1E">
        <w:rPr>
          <w:rFonts w:ascii="Times New Roman" w:hAnsi="Times New Roman" w:cs="Times New Roman"/>
          <w:b/>
          <w:sz w:val="20"/>
          <w:szCs w:val="20"/>
        </w:rPr>
        <w:t xml:space="preserve">Общество с ограниченной ответственностью «Управляющая компания Жилищно-коммунальный сервис» </w:t>
      </w:r>
      <w:r w:rsidRPr="00CA1A1E">
        <w:rPr>
          <w:rFonts w:ascii="Times New Roman" w:hAnsi="Times New Roman" w:cs="Times New Roman"/>
          <w:sz w:val="20"/>
          <w:szCs w:val="20"/>
        </w:rPr>
        <w:t>(ООО «УК ЖК-Сервис)</w:t>
      </w:r>
      <w:r w:rsidR="00AA5792" w:rsidRPr="00CA1A1E">
        <w:rPr>
          <w:rFonts w:ascii="Times New Roman" w:hAnsi="Times New Roman" w:cs="Times New Roman"/>
          <w:sz w:val="20"/>
          <w:szCs w:val="20"/>
        </w:rPr>
        <w:t xml:space="preserve"> на основании лицензии №018-000001 от 02.04.2015г.</w:t>
      </w:r>
      <w:r w:rsidRPr="00CA1A1E">
        <w:rPr>
          <w:rFonts w:ascii="Times New Roman" w:hAnsi="Times New Roman" w:cs="Times New Roman"/>
          <w:sz w:val="20"/>
          <w:szCs w:val="20"/>
        </w:rPr>
        <w:t xml:space="preserve">, именуемое в дальнейшем "Управляющая организация", в лице директора Феофилактова Владислава Владимировича, действующего на основании Устава, с одной стороны и </w:t>
      </w:r>
      <w:r w:rsidR="00AA5792" w:rsidRPr="00CA1A1E">
        <w:rPr>
          <w:rFonts w:ascii="Times New Roman" w:hAnsi="Times New Roman" w:cs="Times New Roman"/>
          <w:b/>
          <w:sz w:val="20"/>
          <w:szCs w:val="20"/>
        </w:rPr>
        <w:t>собственники жилых (нежилых) поме</w:t>
      </w:r>
      <w:r w:rsidR="00D109ED">
        <w:rPr>
          <w:rFonts w:ascii="Times New Roman" w:hAnsi="Times New Roman" w:cs="Times New Roman"/>
          <w:b/>
          <w:sz w:val="20"/>
          <w:szCs w:val="20"/>
        </w:rPr>
        <w:t xml:space="preserve">щений в многоквартирном доме № </w:t>
      </w:r>
      <w:r w:rsidR="00AA5792" w:rsidRPr="00CA1A1E">
        <w:rPr>
          <w:rFonts w:ascii="Times New Roman" w:hAnsi="Times New Roman" w:cs="Times New Roman"/>
          <w:b/>
          <w:sz w:val="20"/>
          <w:szCs w:val="20"/>
        </w:rPr>
        <w:t>2</w:t>
      </w:r>
      <w:r w:rsidR="00D109ED">
        <w:rPr>
          <w:rFonts w:ascii="Times New Roman" w:hAnsi="Times New Roman" w:cs="Times New Roman"/>
          <w:b/>
          <w:sz w:val="20"/>
          <w:szCs w:val="20"/>
        </w:rPr>
        <w:t xml:space="preserve">, ул.Полесская, </w:t>
      </w:r>
      <w:r w:rsidR="00AA5792" w:rsidRPr="00CA1A1E">
        <w:rPr>
          <w:rFonts w:ascii="Times New Roman" w:hAnsi="Times New Roman" w:cs="Times New Roman"/>
          <w:b/>
          <w:sz w:val="20"/>
          <w:szCs w:val="20"/>
        </w:rPr>
        <w:t xml:space="preserve"> с. Октябрьский, Завьяловский район, УР</w:t>
      </w:r>
      <w:r w:rsidRPr="00CA1A1E">
        <w:rPr>
          <w:rFonts w:ascii="Times New Roman" w:hAnsi="Times New Roman" w:cs="Times New Roman"/>
          <w:sz w:val="20"/>
          <w:szCs w:val="20"/>
        </w:rPr>
        <w:t xml:space="preserve"> </w:t>
      </w:r>
      <w:r w:rsidR="00AA5792" w:rsidRPr="00CA1A1E">
        <w:rPr>
          <w:rFonts w:ascii="Times New Roman" w:hAnsi="Times New Roman" w:cs="Times New Roman"/>
          <w:sz w:val="20"/>
          <w:szCs w:val="20"/>
        </w:rPr>
        <w:t>именуемые в дальнейшем</w:t>
      </w:r>
      <w:r w:rsidRPr="00CA1A1E">
        <w:rPr>
          <w:rFonts w:ascii="Times New Roman" w:hAnsi="Times New Roman" w:cs="Times New Roman"/>
          <w:sz w:val="20"/>
          <w:szCs w:val="20"/>
        </w:rPr>
        <w:t xml:space="preserve"> «Собственник»</w:t>
      </w:r>
      <w:r w:rsidR="00AA5792" w:rsidRPr="00CA1A1E">
        <w:rPr>
          <w:rFonts w:ascii="Times New Roman" w:hAnsi="Times New Roman" w:cs="Times New Roman"/>
          <w:sz w:val="20"/>
          <w:szCs w:val="20"/>
        </w:rPr>
        <w:t xml:space="preserve"> (</w:t>
      </w:r>
      <w:r w:rsidRPr="00CA1A1E">
        <w:rPr>
          <w:rFonts w:ascii="Times New Roman" w:hAnsi="Times New Roman" w:cs="Times New Roman"/>
          <w:sz w:val="20"/>
          <w:szCs w:val="20"/>
        </w:rPr>
        <w:t>«Собственники»</w:t>
      </w:r>
      <w:r w:rsidR="00AA5792" w:rsidRPr="00CA1A1E">
        <w:rPr>
          <w:rFonts w:ascii="Times New Roman" w:hAnsi="Times New Roman" w:cs="Times New Roman"/>
          <w:sz w:val="20"/>
          <w:szCs w:val="20"/>
        </w:rPr>
        <w:t>)</w:t>
      </w:r>
      <w:r w:rsidRPr="00CA1A1E">
        <w:rPr>
          <w:rFonts w:ascii="Times New Roman" w:hAnsi="Times New Roman" w:cs="Times New Roman"/>
          <w:sz w:val="20"/>
          <w:szCs w:val="20"/>
        </w:rPr>
        <w:t xml:space="preserve">, с другой стороны, </w:t>
      </w:r>
      <w:r w:rsidRPr="00CA1A1E">
        <w:rPr>
          <w:rFonts w:ascii="Times New Roman" w:hAnsi="Times New Roman"/>
          <w:sz w:val="20"/>
          <w:szCs w:val="20"/>
        </w:rPr>
        <w:t>именуемые совместно «Стороны», заключили настоящий Договор управления многоквартирным домом (далее – «Договор»).</w:t>
      </w: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rsidP="00AA5792">
      <w:pPr>
        <w:numPr>
          <w:ilvl w:val="0"/>
          <w:numId w:val="3"/>
        </w:numPr>
        <w:jc w:val="center"/>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AA5792" w:rsidRDefault="00AA5792" w:rsidP="00FB77AF">
      <w:pPr>
        <w:jc w:val="both"/>
        <w:rPr>
          <w:sz w:val="20"/>
          <w:szCs w:val="20"/>
        </w:rPr>
      </w:pPr>
    </w:p>
    <w:p w:rsidR="00874E92" w:rsidRDefault="008F50FD" w:rsidP="00AA5792">
      <w:pPr>
        <w:numPr>
          <w:ilvl w:val="0"/>
          <w:numId w:val="1"/>
        </w:numPr>
        <w:jc w:val="center"/>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t>2.1.</w:t>
      </w:r>
      <w:r w:rsidRPr="001B6EBC">
        <w:rPr>
          <w:sz w:val="20"/>
          <w:szCs w:val="20"/>
        </w:rPr>
        <w:t xml:space="preserve"> 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xml:space="preserve">,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 Собственнику, если иное не предусмотрено решением общего собрания собственников (Приложение №1) и пользующимся его Помещением(ями)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Граница эксплуатационной ответственности  между общедомовым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D46F2" w:rsidRPr="00FB77AF" w:rsidRDefault="001D46F2" w:rsidP="001D46F2">
      <w:pPr>
        <w:tabs>
          <w:tab w:val="left" w:pos="7000"/>
        </w:tabs>
        <w:ind w:left="360"/>
        <w:jc w:val="both"/>
        <w:rPr>
          <w:b/>
          <w:bCs/>
          <w:sz w:val="20"/>
          <w:szCs w:val="20"/>
        </w:rPr>
      </w:pPr>
      <w:r>
        <w:rPr>
          <w:b/>
          <w:bCs/>
          <w:sz w:val="20"/>
          <w:szCs w:val="20"/>
        </w:rPr>
        <w:tab/>
      </w:r>
    </w:p>
    <w:p w:rsidR="0012356D" w:rsidRPr="00FB77AF" w:rsidRDefault="008F50FD" w:rsidP="00AA5792">
      <w:pPr>
        <w:pStyle w:val="article"/>
        <w:numPr>
          <w:ilvl w:val="0"/>
          <w:numId w:val="2"/>
        </w:numPr>
        <w:shd w:val="clear" w:color="auto" w:fill="FFFFFF"/>
        <w:spacing w:after="0"/>
        <w:jc w:val="center"/>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Управляющая компания обязана приступить к управлению многоквартирным домом с даты включения многоквартирного дома в реестр лицензий субъекта РФ в связи с заключением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 xml:space="preserve">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w:t>
      </w:r>
      <w:r w:rsidR="001668A9" w:rsidRPr="00D109ED">
        <w:rPr>
          <w:b/>
          <w:sz w:val="20"/>
          <w:szCs w:val="20"/>
        </w:rPr>
        <w:t>П</w:t>
      </w:r>
      <w:r w:rsidR="001668A9" w:rsidRPr="00D109ED">
        <w:rPr>
          <w:rStyle w:val="af6"/>
          <w:b/>
          <w:color w:val="auto"/>
          <w:sz w:val="20"/>
          <w:szCs w:val="20"/>
        </w:rPr>
        <w:t>ри</w:t>
      </w:r>
      <w:r w:rsidR="001668A9" w:rsidRPr="00FB77AF">
        <w:rPr>
          <w:rStyle w:val="af6"/>
          <w:b/>
          <w:color w:val="auto"/>
          <w:sz w:val="20"/>
          <w:szCs w:val="20"/>
        </w:rPr>
        <w:t xml:space="preserve">ложении №2 </w:t>
      </w:r>
      <w:r w:rsidR="001668A9" w:rsidRPr="00FB77AF">
        <w:rPr>
          <w:sz w:val="20"/>
          <w:szCs w:val="20"/>
        </w:rPr>
        <w:t xml:space="preserve">к настоящему Договору, а также </w:t>
      </w:r>
      <w:bookmarkStart w:id="0" w:name="sub_414"/>
      <w:r w:rsidR="001668A9" w:rsidRPr="00FB77AF">
        <w:rPr>
          <w:sz w:val="20"/>
          <w:szCs w:val="20"/>
        </w:rPr>
        <w:t xml:space="preserve">предоставлять коммунальные услуги Собственнику и пользующимся его Помещением(ями)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w:t>
      </w:r>
      <w:r w:rsidR="0042394D">
        <w:rPr>
          <w:sz w:val="20"/>
          <w:szCs w:val="20"/>
        </w:rPr>
        <w:t>1</w:t>
      </w:r>
      <w:r w:rsidR="001668A9" w:rsidRPr="00FB77AF">
        <w:rPr>
          <w:sz w:val="20"/>
          <w:szCs w:val="20"/>
        </w:rPr>
        <w:t>)</w:t>
      </w:r>
      <w:r w:rsidR="0042394D">
        <w:rPr>
          <w:sz w:val="20"/>
          <w:szCs w:val="20"/>
        </w:rPr>
        <w:t xml:space="preserve">, </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w:t>
      </w:r>
      <w:r w:rsidR="008F50FD" w:rsidRPr="00FB77AF">
        <w:rPr>
          <w:sz w:val="20"/>
          <w:szCs w:val="20"/>
        </w:rPr>
        <w:lastRenderedPageBreak/>
        <w:t xml:space="preserve">Управляющей организацией с каждой из ресурсоснабжающих организаций, но не ранее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r w:rsidR="008F50FD" w:rsidRPr="00FB77AF">
        <w:rPr>
          <w:color w:val="000000"/>
          <w:sz w:val="20"/>
          <w:szCs w:val="20"/>
        </w:rPr>
        <w:t>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ресурсоснабжающей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ресурсоснабжающей организацией.</w:t>
      </w:r>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При отсутствии договора о приобретении коммунального ресурса, заключенного Управляющей организацией с соответствующей ресурсоснабжающей организацией, исполнителем коммунальных услуг является соответствующая ресурсоснабжающая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стендах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(ями)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ресурс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r w:rsidR="000B6037">
        <w:rPr>
          <w:sz w:val="20"/>
          <w:szCs w:val="20"/>
        </w:rPr>
        <w:t>м</w:t>
      </w:r>
      <w:r w:rsidR="000B6037" w:rsidRPr="00FB77AF">
        <w:rPr>
          <w:sz w:val="20"/>
          <w:szCs w:val="20"/>
        </w:rPr>
        <w:t>(</w:t>
      </w:r>
      <w:r w:rsidR="008F50FD" w:rsidRPr="00FB77AF">
        <w:rPr>
          <w:sz w:val="20"/>
          <w:szCs w:val="20"/>
        </w:rPr>
        <w:t>ями)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 xml:space="preserve">На основании обращения Собственника или лиц, пользующихся его Помещением(ями)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принадлежащее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lastRenderedPageBreak/>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r w:rsidR="008F50FD" w:rsidRPr="00AB7F1B">
        <w:rPr>
          <w:sz w:val="20"/>
          <w:szCs w:val="20"/>
        </w:rPr>
        <w:t>Нести иные обязанности,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Расходы на ведение претензионно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претензионно - исковой деятельности управляющей организации возлагаются на лиц, в отношении которых была проведена претензионно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Расходы на ограничение или отключение и дальнейшее (после погашения задолженности) возобновление или снятие ограничения на предоставление жилищно – коммунальных услуг в отношении лиц, имеющих задолженность за жилищно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общедомовым имуществом; об обязании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 xml:space="preserve">Производить осмотры общего имущества многоквартирного дома, расположенного в помещении(ях) принадлежащем(их) Собственнику(ам) с предварительным уведомлением Собственника(ов) за два рабочих дня до </w:t>
      </w:r>
      <w:r w:rsidR="008F50FD" w:rsidRPr="00FB77AF">
        <w:rPr>
          <w:sz w:val="20"/>
          <w:szCs w:val="20"/>
        </w:rPr>
        <w:lastRenderedPageBreak/>
        <w:t>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(соц.найм),</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работы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помещения(й)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Помещение(я).</w:t>
      </w:r>
    </w:p>
    <w:p w:rsidR="0012356D" w:rsidRPr="00FB77AF" w:rsidRDefault="00AB7F1B" w:rsidP="00AB7F1B">
      <w:pPr>
        <w:shd w:val="clear" w:color="auto" w:fill="FFFFFF"/>
        <w:spacing w:line="221" w:lineRule="exact"/>
        <w:jc w:val="both"/>
        <w:rPr>
          <w:sz w:val="20"/>
          <w:szCs w:val="20"/>
        </w:rPr>
      </w:pPr>
      <w:r>
        <w:rPr>
          <w:sz w:val="20"/>
          <w:szCs w:val="20"/>
        </w:rPr>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(общедомовые),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lastRenderedPageBreak/>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r w:rsidR="008F50FD" w:rsidRPr="00FB77AF">
        <w:rPr>
          <w:sz w:val="20"/>
          <w:szCs w:val="20"/>
        </w:rPr>
        <w:t>Нести иные обязанности,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Получать от исполнителя сведения о правильности исчисления предъявленных собственнику к уплате размера платы за коммунальные ресурсы  в целях содержания общего имущества, наличии (отсутствии) 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Осуществлять контроль за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организации</w:t>
      </w:r>
      <w:r>
        <w:rPr>
          <w:sz w:val="20"/>
          <w:szCs w:val="20"/>
        </w:rPr>
        <w:t>я</w:t>
      </w:r>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lastRenderedPageBreak/>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Default="00E55BF4" w:rsidP="001D46F2">
      <w:pPr>
        <w:tabs>
          <w:tab w:val="left" w:pos="7951"/>
        </w:tabs>
        <w:jc w:val="both"/>
        <w:rPr>
          <w:sz w:val="20"/>
          <w:szCs w:val="20"/>
        </w:rPr>
      </w:pPr>
      <w:r>
        <w:rPr>
          <w:sz w:val="20"/>
          <w:szCs w:val="20"/>
        </w:rPr>
        <w:t xml:space="preserve">3.5.8. </w:t>
      </w:r>
      <w:r w:rsidR="008F50FD" w:rsidRPr="00FB77AF">
        <w:rPr>
          <w:sz w:val="20"/>
          <w:szCs w:val="20"/>
        </w:rPr>
        <w:t>Захламлять, загромождать места установки индивидуальных приборов учета.</w:t>
      </w:r>
      <w:r w:rsidR="001D46F2">
        <w:rPr>
          <w:sz w:val="20"/>
          <w:szCs w:val="20"/>
        </w:rPr>
        <w:tab/>
      </w:r>
    </w:p>
    <w:p w:rsidR="001D46F2" w:rsidRDefault="001D46F2" w:rsidP="001D46F2">
      <w:pPr>
        <w:tabs>
          <w:tab w:val="left" w:pos="7951"/>
        </w:tabs>
        <w:jc w:val="both"/>
        <w:rPr>
          <w:sz w:val="20"/>
          <w:szCs w:val="20"/>
        </w:rPr>
      </w:pPr>
    </w:p>
    <w:p w:rsidR="001D46F2" w:rsidRDefault="001D46F2" w:rsidP="001D46F2">
      <w:pPr>
        <w:tabs>
          <w:tab w:val="left" w:pos="7951"/>
        </w:tabs>
        <w:jc w:val="both"/>
        <w:rPr>
          <w:sz w:val="20"/>
          <w:szCs w:val="20"/>
        </w:rPr>
      </w:pPr>
    </w:p>
    <w:p w:rsidR="0012356D" w:rsidRPr="00D40788" w:rsidRDefault="008F50FD" w:rsidP="00AA5792">
      <w:pPr>
        <w:pStyle w:val="affc"/>
        <w:numPr>
          <w:ilvl w:val="0"/>
          <w:numId w:val="24"/>
        </w:numPr>
        <w:tabs>
          <w:tab w:val="left" w:pos="900"/>
        </w:tabs>
        <w:jc w:val="center"/>
        <w:rPr>
          <w:b/>
          <w:bCs/>
          <w:sz w:val="20"/>
          <w:szCs w:val="20"/>
        </w:rPr>
      </w:pPr>
      <w:r w:rsidRPr="00D40788">
        <w:rPr>
          <w:b/>
          <w:bCs/>
          <w:sz w:val="20"/>
          <w:szCs w:val="20"/>
        </w:rPr>
        <w:t>ЦЕНА ДОГОВОРА, РАЗМЕР ПЛАТЫ ЗА СОДЕРЖАНИЕ И РЕМОНТ ЖИЛОГО ПОМЕЩЕНИЯ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 помещений в многоквартирном доме.</w:t>
      </w:r>
    </w:p>
    <w:p w:rsidR="0012356D" w:rsidRPr="00FB77AF" w:rsidRDefault="008F50FD">
      <w:pPr>
        <w:tabs>
          <w:tab w:val="left" w:pos="0"/>
        </w:tabs>
        <w:jc w:val="both"/>
        <w:rPr>
          <w:sz w:val="20"/>
          <w:szCs w:val="20"/>
        </w:rPr>
      </w:pPr>
      <w:r w:rsidRPr="00FB77AF">
        <w:rPr>
          <w:sz w:val="20"/>
          <w:szCs w:val="20"/>
        </w:rPr>
        <w:tab/>
        <w:t>Расходы на ведение претензионно - исковой деятельности управляющей организации в отношении лиц, имеющих задолженность за жилищно – коммунальные услуги, не входят в стоимость услуг по содержанию жилого помещения. Расходы на ведение претензионно - исковой деятельности управляющей организации возлагаются на лиц, в отношении которых была проведена претензионно – исковая деятельность.</w:t>
      </w:r>
    </w:p>
    <w:p w:rsidR="0012356D" w:rsidRPr="00FB77AF" w:rsidRDefault="008F50FD">
      <w:pPr>
        <w:tabs>
          <w:tab w:val="left" w:pos="0"/>
        </w:tabs>
        <w:jc w:val="both"/>
        <w:rPr>
          <w:sz w:val="20"/>
          <w:szCs w:val="20"/>
        </w:rPr>
      </w:pPr>
      <w:r w:rsidRPr="00FB77AF">
        <w:rPr>
          <w:sz w:val="20"/>
          <w:szCs w:val="20"/>
        </w:rPr>
        <w:tab/>
        <w:t>Расходы на ограничение или приостановление и дальнейшее (после погашения задолженности) возобновление предоставления жилищно – коммунальных услуг в отношении лиц, имеющих задолженность за жилищно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r w:rsidRPr="00FB77AF">
        <w:rPr>
          <w:sz w:val="20"/>
          <w:szCs w:val="20"/>
        </w:rPr>
        <w:t>д)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Применение утвержденных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755C36" w:rsidRPr="008029EF" w:rsidRDefault="00FB77AF" w:rsidP="00755C36">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00755C36" w:rsidRPr="008029EF">
        <w:rPr>
          <w:rFonts w:ascii="Times New Roman" w:hAnsi="Times New Roman" w:cs="Times New Roman"/>
          <w:bCs/>
          <w:color w:val="auto"/>
          <w:sz w:val="20"/>
          <w:szCs w:val="20"/>
        </w:rPr>
        <w:t xml:space="preserve">Управляющая организация вносит предложения по изменению перечня работ по содержанию общего имущества, указанных в приложении к настоящему Договору, а также структуры расходов на исполнение услуг и работ по управлению многоквартирным домом, содержанию и ремонту общего имущества в Многоквартирном </w:t>
      </w:r>
      <w:r w:rsidR="00755C36" w:rsidRPr="008029EF">
        <w:rPr>
          <w:rFonts w:ascii="Times New Roman" w:hAnsi="Times New Roman" w:cs="Times New Roman"/>
          <w:bCs/>
          <w:color w:val="auto"/>
          <w:sz w:val="20"/>
          <w:szCs w:val="20"/>
        </w:rPr>
        <w:lastRenderedPageBreak/>
        <w:t>доме без изменения размера платы за содержание общего имущества в многоквартирном доме. Указанная структура является основанием для изменения на следующий отчетный период в случае ее утверждения решением  общего собрания собственников помещений в многоквартирном дом. В случае,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измененной и принятой собственниками в соответствии с предложениями Управляющей организации.</w:t>
      </w:r>
    </w:p>
    <w:p w:rsidR="00FB77AF" w:rsidRPr="00755C36" w:rsidRDefault="00E55BF4" w:rsidP="00755C36">
      <w:pPr>
        <w:pStyle w:val="affa"/>
        <w:rPr>
          <w:rFonts w:ascii="Times New Roman" w:hAnsi="Times New Roman" w:cs="Times New Roman"/>
          <w:sz w:val="20"/>
          <w:szCs w:val="20"/>
        </w:rPr>
      </w:pPr>
      <w:r w:rsidRPr="00755C36">
        <w:rPr>
          <w:rFonts w:ascii="Times New Roman" w:hAnsi="Times New Roman" w:cs="Times New Roman"/>
          <w:sz w:val="20"/>
          <w:szCs w:val="20"/>
        </w:rPr>
        <w:t xml:space="preserve">4.5. </w:t>
      </w:r>
      <w:r w:rsidR="00FB77AF" w:rsidRPr="00755C36">
        <w:rPr>
          <w:rFonts w:ascii="Times New Roman" w:hAnsi="Times New Roman" w:cs="Times New Roman"/>
          <w:sz w:val="20"/>
          <w:szCs w:val="20"/>
        </w:rPr>
        <w:t>Размер платы за коммунальные услуги рассчитывается в соответствии с фактическим потреблением, но не более утвержденного норматива и тарифов установленных органами гос.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755C36" w:rsidRDefault="00FB77AF" w:rsidP="00E55BF4">
      <w:pPr>
        <w:widowControl w:val="0"/>
        <w:jc w:val="both"/>
        <w:rPr>
          <w:sz w:val="20"/>
          <w:szCs w:val="20"/>
        </w:rPr>
      </w:pPr>
      <w:r w:rsidRPr="00755C36">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 xml:space="preserve">а) плата за содержание общего имущества собственников помещений в многоквартирном доме, в том числе, значение размера платы за содержание на 1 кв.м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кв.м помещения и размер начисленной платы за оплачиваемый месяц;</w:t>
      </w:r>
    </w:p>
    <w:p w:rsidR="00FB77AF" w:rsidRPr="00FB77AF" w:rsidRDefault="00FB77AF" w:rsidP="00FB77AF">
      <w:pPr>
        <w:ind w:firstLine="316"/>
        <w:jc w:val="both"/>
        <w:rPr>
          <w:sz w:val="20"/>
          <w:szCs w:val="20"/>
        </w:rPr>
      </w:pPr>
      <w:r w:rsidRPr="00FB77AF">
        <w:rPr>
          <w:sz w:val="20"/>
          <w:szCs w:val="20"/>
        </w:rPr>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7) сумма начисленных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истекшим,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lastRenderedPageBreak/>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Default="00E61F9E">
      <w:pPr>
        <w:widowControl w:val="0"/>
        <w:shd w:val="clear" w:color="auto" w:fill="FFFFFF"/>
        <w:tabs>
          <w:tab w:val="left" w:pos="720"/>
        </w:tabs>
        <w:jc w:val="both"/>
        <w:rPr>
          <w:sz w:val="20"/>
          <w:szCs w:val="20"/>
        </w:rPr>
      </w:pPr>
      <w:r>
        <w:rPr>
          <w:sz w:val="20"/>
          <w:szCs w:val="20"/>
        </w:rPr>
        <w:t>4.15. 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D46F2" w:rsidRDefault="001D46F2">
      <w:pPr>
        <w:widowControl w:val="0"/>
        <w:shd w:val="clear" w:color="auto" w:fill="FFFFFF"/>
        <w:tabs>
          <w:tab w:val="left" w:pos="720"/>
        </w:tabs>
        <w:jc w:val="both"/>
        <w:rPr>
          <w:sz w:val="20"/>
          <w:szCs w:val="20"/>
        </w:rPr>
      </w:pPr>
    </w:p>
    <w:p w:rsidR="0012356D" w:rsidRPr="00D40788" w:rsidRDefault="008F50FD" w:rsidP="00AA5792">
      <w:pPr>
        <w:pStyle w:val="affc"/>
        <w:numPr>
          <w:ilvl w:val="0"/>
          <w:numId w:val="6"/>
        </w:numPr>
        <w:tabs>
          <w:tab w:val="left" w:pos="900"/>
        </w:tabs>
        <w:jc w:val="center"/>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В случае несвоевременного и(или)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а)потребления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помещением(ями)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r w:rsidRPr="00FB77AF">
        <w:rPr>
          <w:sz w:val="20"/>
          <w:szCs w:val="20"/>
        </w:rPr>
        <w:t>д) несанкционированного подключения лиц, пользующихся помещением(ями)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жилом(ых) Помещении(ях)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средств в фонде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о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D46F2" w:rsidRPr="00FB77AF" w:rsidRDefault="001D46F2" w:rsidP="001D46F2">
      <w:pPr>
        <w:widowControl w:val="0"/>
        <w:shd w:val="clear" w:color="auto" w:fill="FFFFFF"/>
        <w:tabs>
          <w:tab w:val="left" w:pos="540"/>
        </w:tabs>
        <w:jc w:val="both"/>
        <w:rPr>
          <w:sz w:val="20"/>
          <w:szCs w:val="20"/>
        </w:rPr>
      </w:pPr>
    </w:p>
    <w:p w:rsidR="0012356D" w:rsidRPr="00FB77AF" w:rsidRDefault="008F50FD" w:rsidP="00AA5792">
      <w:pPr>
        <w:widowControl w:val="0"/>
        <w:numPr>
          <w:ilvl w:val="0"/>
          <w:numId w:val="6"/>
        </w:numPr>
        <w:shd w:val="clear" w:color="auto" w:fill="FFFFFF"/>
        <w:tabs>
          <w:tab w:val="left" w:pos="0"/>
          <w:tab w:val="left" w:pos="360"/>
        </w:tabs>
        <w:ind w:left="0" w:firstLine="0"/>
        <w:jc w:val="center"/>
        <w:rPr>
          <w:b/>
          <w:bCs/>
          <w:sz w:val="20"/>
          <w:szCs w:val="20"/>
        </w:rPr>
      </w:pPr>
      <w:r w:rsidRPr="00FB77AF">
        <w:rPr>
          <w:b/>
          <w:bCs/>
          <w:sz w:val="20"/>
          <w:szCs w:val="20"/>
        </w:rPr>
        <w:t>ПОРЯДОК ОФОРМЛЕНИЯ ФАКТА НАРУШЕНИЯ УСЛОВИЙ НАСТОЯЩЕГО ДОГОВОРА</w:t>
      </w:r>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и(или) пользующихся его Помещением(ями) в этом Многоквартирном доме лиц, общему имуществу собственников помещений в Многоквартирном доме, а также по требованию Управляющей организации либо </w:t>
      </w:r>
      <w:r w:rsidRPr="00FB77AF">
        <w:rPr>
          <w:sz w:val="20"/>
          <w:szCs w:val="20"/>
        </w:rPr>
        <w:lastRenderedPageBreak/>
        <w:t xml:space="preserve">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Помещением(ями)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и(или) пользующихся его Помещением(ями)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Помещением(ями)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1D46F2" w:rsidRDefault="001D46F2" w:rsidP="001D46F2">
      <w:pPr>
        <w:widowControl w:val="0"/>
        <w:shd w:val="clear" w:color="auto" w:fill="FFFFFF"/>
        <w:tabs>
          <w:tab w:val="left" w:pos="360"/>
        </w:tabs>
        <w:jc w:val="both"/>
        <w:rPr>
          <w:sz w:val="20"/>
          <w:szCs w:val="20"/>
        </w:rPr>
      </w:pPr>
    </w:p>
    <w:p w:rsidR="00AA0847" w:rsidRPr="000B29FB" w:rsidRDefault="00CA1A1E" w:rsidP="00AA5792">
      <w:pPr>
        <w:pStyle w:val="affc"/>
        <w:widowControl w:val="0"/>
        <w:numPr>
          <w:ilvl w:val="0"/>
          <w:numId w:val="6"/>
        </w:numPr>
        <w:shd w:val="clear" w:color="auto" w:fill="FFFFFF"/>
        <w:tabs>
          <w:tab w:val="left" w:pos="360"/>
          <w:tab w:val="left" w:pos="9355"/>
        </w:tabs>
        <w:jc w:val="center"/>
        <w:rPr>
          <w:b/>
          <w:sz w:val="20"/>
          <w:szCs w:val="20"/>
        </w:rPr>
      </w:pPr>
      <w:r w:rsidRPr="000B29FB">
        <w:rPr>
          <w:b/>
          <w:sz w:val="20"/>
          <w:szCs w:val="20"/>
        </w:rPr>
        <w:t>ПОРЯДОК ОСУЩЕСТВЛЕНИЯ ВЗАИМОДЕЙСТВИЯ И КОНТРОЛЯ ЗА ДЕЯТЕЛЬНОСТЬЮ ПО УПРАВЛЕНИЮ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000B29FB">
        <w:rPr>
          <w:b/>
          <w:sz w:val="20"/>
          <w:szCs w:val="20"/>
        </w:rPr>
        <w:t xml:space="preserve"> </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причинении ущерба жизни, здоровью, имуществу собственниеа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рганизовать и вести личный прием собственников и пользователей 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12356D" w:rsidRPr="000B29FB" w:rsidRDefault="000B29FB" w:rsidP="000B29FB">
      <w:pPr>
        <w:pStyle w:val="affc"/>
        <w:widowControl w:val="0"/>
        <w:numPr>
          <w:ilvl w:val="1"/>
          <w:numId w:val="28"/>
        </w:numPr>
        <w:shd w:val="clear" w:color="auto" w:fill="FFFFFF"/>
        <w:tabs>
          <w:tab w:val="left" w:pos="0"/>
          <w:tab w:val="left" w:pos="426"/>
        </w:tabs>
        <w:ind w:left="0" w:firstLine="0"/>
        <w:jc w:val="both"/>
        <w:rPr>
          <w:sz w:val="20"/>
          <w:szCs w:val="20"/>
        </w:rPr>
      </w:pPr>
      <w:r>
        <w:rPr>
          <w:sz w:val="20"/>
          <w:szCs w:val="20"/>
        </w:rPr>
        <w:t>Контр</w:t>
      </w:r>
      <w:r w:rsidR="008F50FD" w:rsidRPr="00F556E1">
        <w:rPr>
          <w:sz w:val="20"/>
          <w:szCs w:val="20"/>
        </w:rPr>
        <w:t>оль за выполнением Управляющей организации ее обязательств по настоящему</w:t>
      </w:r>
      <w:r>
        <w:rPr>
          <w:sz w:val="20"/>
          <w:szCs w:val="20"/>
        </w:rPr>
        <w:t xml:space="preserve"> </w:t>
      </w:r>
      <w:r w:rsidR="008F50FD" w:rsidRPr="00F556E1">
        <w:rPr>
          <w:sz w:val="20"/>
          <w:szCs w:val="20"/>
        </w:rPr>
        <w:t xml:space="preserve">Договору осуществляется </w:t>
      </w:r>
      <w:r w:rsidR="008F50FD" w:rsidRPr="000B29FB">
        <w:rPr>
          <w:sz w:val="20"/>
          <w:szCs w:val="20"/>
        </w:rPr>
        <w:t>собственниками помещения и(или)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обращения в органы, осуществляющие государственный контроль за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D46F2" w:rsidRPr="001D46F2" w:rsidRDefault="008F50FD" w:rsidP="001D46F2">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1D46F2" w:rsidRDefault="001D46F2" w:rsidP="001D46F2">
      <w:pPr>
        <w:shd w:val="clear" w:color="auto" w:fill="FFFFFF"/>
        <w:tabs>
          <w:tab w:val="left" w:pos="360"/>
          <w:tab w:val="left" w:pos="9355"/>
        </w:tabs>
        <w:jc w:val="both"/>
        <w:rPr>
          <w:sz w:val="20"/>
          <w:szCs w:val="20"/>
        </w:rPr>
      </w:pPr>
    </w:p>
    <w:p w:rsidR="00C16407" w:rsidRPr="00C16407" w:rsidRDefault="008F50FD" w:rsidP="00AA5792">
      <w:pPr>
        <w:numPr>
          <w:ilvl w:val="0"/>
          <w:numId w:val="28"/>
        </w:numPr>
        <w:shd w:val="clear" w:color="auto" w:fill="FFFFFF"/>
        <w:tabs>
          <w:tab w:val="left" w:pos="360"/>
        </w:tabs>
        <w:ind w:left="0" w:firstLine="0"/>
        <w:jc w:val="center"/>
        <w:rPr>
          <w:b/>
          <w:bCs/>
          <w:sz w:val="20"/>
          <w:szCs w:val="20"/>
        </w:rPr>
      </w:pPr>
      <w:r w:rsidRPr="00FB77AF">
        <w:rPr>
          <w:b/>
          <w:bCs/>
          <w:sz w:val="20"/>
          <w:szCs w:val="20"/>
        </w:rPr>
        <w:t>ОСОБЫЕ УСЛОВИЯ</w:t>
      </w:r>
    </w:p>
    <w:p w:rsidR="0012356D" w:rsidRPr="00FB77AF" w:rsidRDefault="00C16407" w:rsidP="00C16407">
      <w:pPr>
        <w:shd w:val="clear" w:color="auto" w:fill="FFFFFF"/>
        <w:tabs>
          <w:tab w:val="left" w:pos="360"/>
        </w:tabs>
        <w:jc w:val="both"/>
        <w:rPr>
          <w:sz w:val="20"/>
          <w:szCs w:val="20"/>
        </w:rPr>
      </w:pPr>
      <w:r w:rsidRPr="00C16407">
        <w:rPr>
          <w:b/>
          <w:sz w:val="20"/>
          <w:szCs w:val="20"/>
        </w:rPr>
        <w:t>8.1</w:t>
      </w:r>
      <w:r>
        <w:rPr>
          <w:sz w:val="20"/>
          <w:szCs w:val="20"/>
        </w:rPr>
        <w:t xml:space="preserve"> </w:t>
      </w:r>
      <w:r w:rsidR="008F50FD" w:rsidRPr="00FB77AF">
        <w:rPr>
          <w:sz w:val="20"/>
          <w:szCs w:val="20"/>
        </w:rPr>
        <w:t>В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lastRenderedPageBreak/>
        <w:t xml:space="preserve">Все споры, возникшие из Договора или в связи с ним, разрешаются сторонами путем переговоров. В случае, </w:t>
      </w:r>
    </w:p>
    <w:p w:rsidR="0012356D"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1D46F2" w:rsidRDefault="001D46F2" w:rsidP="00C16407">
      <w:pPr>
        <w:shd w:val="clear" w:color="auto" w:fill="FFFFFF"/>
        <w:jc w:val="both"/>
        <w:rPr>
          <w:sz w:val="20"/>
          <w:szCs w:val="20"/>
        </w:rPr>
      </w:pPr>
    </w:p>
    <w:p w:rsidR="00C16407" w:rsidRPr="00C16407" w:rsidRDefault="008F50FD" w:rsidP="00AA5792">
      <w:pPr>
        <w:numPr>
          <w:ilvl w:val="0"/>
          <w:numId w:val="29"/>
        </w:numPr>
        <w:shd w:val="clear" w:color="auto" w:fill="FFFFFF"/>
        <w:tabs>
          <w:tab w:val="left" w:pos="360"/>
        </w:tabs>
        <w:ind w:left="0" w:firstLine="0"/>
        <w:jc w:val="center"/>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D46F2" w:rsidRPr="001D46F2" w:rsidRDefault="008F50FD" w:rsidP="001D46F2">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D46F2" w:rsidRDefault="001D46F2" w:rsidP="001D46F2">
      <w:pPr>
        <w:shd w:val="clear" w:color="auto" w:fill="FFFFFF"/>
        <w:tabs>
          <w:tab w:val="left" w:pos="540"/>
        </w:tabs>
        <w:jc w:val="both"/>
        <w:rPr>
          <w:sz w:val="20"/>
          <w:szCs w:val="20"/>
        </w:rPr>
      </w:pPr>
    </w:p>
    <w:p w:rsidR="0012356D" w:rsidRPr="00FB77AF" w:rsidRDefault="008F50FD" w:rsidP="00AA5792">
      <w:pPr>
        <w:numPr>
          <w:ilvl w:val="0"/>
          <w:numId w:val="29"/>
        </w:numPr>
        <w:shd w:val="clear" w:color="auto" w:fill="FFFFFF"/>
        <w:tabs>
          <w:tab w:val="left" w:pos="540"/>
        </w:tabs>
        <w:ind w:left="0" w:firstLine="0"/>
        <w:jc w:val="center"/>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Настоящий договор вступает в действие после утверждения настоящего договора общим собранием собственников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с даты получения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помещения(й)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lastRenderedPageBreak/>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Default="00185A8F" w:rsidP="00185A8F">
      <w:pPr>
        <w:widowControl w:val="0"/>
        <w:shd w:val="clear" w:color="auto" w:fill="FFFFFF"/>
        <w:tabs>
          <w:tab w:val="left" w:pos="360"/>
        </w:tabs>
        <w:jc w:val="both"/>
        <w:rPr>
          <w:sz w:val="20"/>
          <w:szCs w:val="20"/>
        </w:rPr>
      </w:pPr>
    </w:p>
    <w:p w:rsidR="001668A9" w:rsidRPr="00FB77AF" w:rsidRDefault="00CA1A1E" w:rsidP="00AA5792">
      <w:pPr>
        <w:pStyle w:val="affa"/>
        <w:numPr>
          <w:ilvl w:val="0"/>
          <w:numId w:val="30"/>
        </w:numPr>
        <w:tabs>
          <w:tab w:val="left" w:pos="9720"/>
        </w:tabs>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CA1A1E" w:rsidRDefault="001668A9" w:rsidP="001668A9">
      <w:pPr>
        <w:pStyle w:val="affa"/>
        <w:numPr>
          <w:ilvl w:val="0"/>
          <w:numId w:val="16"/>
        </w:numPr>
        <w:tabs>
          <w:tab w:val="left" w:pos="9720"/>
        </w:tabs>
        <w:rPr>
          <w:rFonts w:ascii="Times New Roman" w:hAnsi="Times New Roman" w:cs="Times New Roman"/>
          <w:b/>
          <w:u w:val="single"/>
        </w:rPr>
      </w:pPr>
      <w:r w:rsidRPr="00CA1A1E">
        <w:rPr>
          <w:rFonts w:ascii="Times New Roman" w:hAnsi="Times New Roman" w:cs="Times New Roman"/>
          <w:b/>
          <w:u w:val="single"/>
        </w:rPr>
        <w:t>Управляющая организация:</w:t>
      </w:r>
    </w:p>
    <w:p w:rsidR="001668A9" w:rsidRPr="00AA5792" w:rsidRDefault="001668A9" w:rsidP="001668A9">
      <w:pPr>
        <w:pStyle w:val="affa"/>
        <w:tabs>
          <w:tab w:val="left" w:pos="9720"/>
        </w:tabs>
        <w:ind w:left="720"/>
        <w:rPr>
          <w:rFonts w:ascii="Times New Roman" w:hAnsi="Times New Roman" w:cs="Times New Roman"/>
          <w:sz w:val="20"/>
          <w:szCs w:val="20"/>
        </w:rPr>
      </w:pPr>
      <w:r w:rsidRPr="00AA5792">
        <w:rPr>
          <w:rFonts w:ascii="Times New Roman" w:hAnsi="Times New Roman" w:cs="Times New Roman"/>
          <w:sz w:val="20"/>
          <w:szCs w:val="20"/>
        </w:rPr>
        <w:t xml:space="preserve">ООО «УК ЖК-Сервис» ИНН 1841032355    </w:t>
      </w:r>
    </w:p>
    <w:p w:rsidR="001668A9" w:rsidRPr="00AA5792" w:rsidRDefault="001668A9" w:rsidP="001668A9">
      <w:pPr>
        <w:pStyle w:val="affa"/>
        <w:tabs>
          <w:tab w:val="left" w:pos="9720"/>
        </w:tabs>
        <w:ind w:left="720"/>
        <w:rPr>
          <w:rFonts w:ascii="Times New Roman" w:hAnsi="Times New Roman" w:cs="Times New Roman"/>
          <w:sz w:val="20"/>
          <w:szCs w:val="20"/>
        </w:rPr>
      </w:pPr>
      <w:r w:rsidRPr="00AA5792">
        <w:rPr>
          <w:rFonts w:ascii="Times New Roman" w:hAnsi="Times New Roman" w:cs="Times New Roman"/>
          <w:sz w:val="20"/>
          <w:szCs w:val="20"/>
        </w:rPr>
        <w:t>КПП 184101001  ОГРН 1131841001995</w:t>
      </w:r>
    </w:p>
    <w:p w:rsidR="001668A9" w:rsidRPr="00AA5792" w:rsidRDefault="001668A9" w:rsidP="001668A9">
      <w:pPr>
        <w:pStyle w:val="affa"/>
        <w:tabs>
          <w:tab w:val="left" w:pos="9720"/>
        </w:tabs>
        <w:ind w:left="720"/>
        <w:rPr>
          <w:rFonts w:ascii="Times New Roman" w:hAnsi="Times New Roman" w:cs="Times New Roman"/>
          <w:sz w:val="20"/>
          <w:szCs w:val="20"/>
        </w:rPr>
      </w:pPr>
      <w:r w:rsidRPr="00AA5792">
        <w:rPr>
          <w:rFonts w:ascii="Times New Roman" w:hAnsi="Times New Roman" w:cs="Times New Roman"/>
          <w:sz w:val="20"/>
          <w:szCs w:val="20"/>
        </w:rPr>
        <w:t>427000 УР, с.Завьялово, ул. Калинина, д. 33а</w:t>
      </w:r>
    </w:p>
    <w:p w:rsidR="001668A9" w:rsidRPr="00AA5792" w:rsidRDefault="001668A9" w:rsidP="001668A9">
      <w:pPr>
        <w:pStyle w:val="affa"/>
        <w:tabs>
          <w:tab w:val="left" w:pos="9720"/>
        </w:tabs>
        <w:ind w:left="720"/>
        <w:rPr>
          <w:rFonts w:ascii="Times New Roman" w:hAnsi="Times New Roman" w:cs="Times New Roman"/>
          <w:sz w:val="20"/>
          <w:szCs w:val="20"/>
        </w:rPr>
      </w:pPr>
      <w:r w:rsidRPr="00AA5792">
        <w:rPr>
          <w:rFonts w:ascii="Times New Roman" w:hAnsi="Times New Roman" w:cs="Times New Roman"/>
          <w:sz w:val="20"/>
          <w:szCs w:val="20"/>
        </w:rPr>
        <w:t>р/с 40702810968000003883 Отделение № 8618 Сбербанка России  г. Ижевск</w:t>
      </w:r>
    </w:p>
    <w:p w:rsidR="001668A9" w:rsidRPr="00AA5792" w:rsidRDefault="001668A9" w:rsidP="001668A9">
      <w:pPr>
        <w:pStyle w:val="affa"/>
        <w:tabs>
          <w:tab w:val="left" w:pos="9720"/>
        </w:tabs>
        <w:ind w:left="720"/>
        <w:rPr>
          <w:rFonts w:ascii="Times New Roman" w:hAnsi="Times New Roman" w:cs="Times New Roman"/>
          <w:sz w:val="20"/>
          <w:szCs w:val="20"/>
        </w:rPr>
      </w:pPr>
      <w:r w:rsidRPr="00AA5792">
        <w:rPr>
          <w:rFonts w:ascii="Times New Roman" w:hAnsi="Times New Roman" w:cs="Times New Roman"/>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 xml:space="preserve">______________________/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1668A9" w:rsidRPr="001668A9" w:rsidRDefault="001668A9" w:rsidP="001668A9">
      <w:pPr>
        <w:ind w:firstLine="720"/>
        <w:rPr>
          <w:b/>
          <w:u w:val="single"/>
        </w:rPr>
      </w:pPr>
      <w:bookmarkStart w:id="7" w:name="_GoBack"/>
      <w:bookmarkEnd w:id="7"/>
      <w:r w:rsidRPr="001668A9">
        <w:rPr>
          <w:b/>
          <w:u w:val="single"/>
        </w:rPr>
        <w:t>2. Собственник(и):</w:t>
      </w:r>
    </w:p>
    <w:tbl>
      <w:tblPr>
        <w:tblW w:w="10491" w:type="dxa"/>
        <w:tblInd w:w="-318" w:type="dxa"/>
        <w:tblLayout w:type="fixed"/>
        <w:tblLook w:val="0000"/>
      </w:tblPr>
      <w:tblGrid>
        <w:gridCol w:w="10491"/>
      </w:tblGrid>
      <w:tr w:rsidR="001668A9" w:rsidRPr="00252793" w:rsidTr="005F0D1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CA1A1E" w:rsidP="005F0D1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1668A9" w:rsidRPr="001132F8" w:rsidRDefault="001668A9" w:rsidP="005F0D1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5F0D1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5F0D12">
            <w:pPr>
              <w:widowControl w:val="0"/>
              <w:jc w:val="both"/>
              <w:rPr>
                <w:sz w:val="16"/>
                <w:szCs w:val="16"/>
              </w:rPr>
            </w:pPr>
            <w:r w:rsidRPr="001132F8">
              <w:rPr>
                <w:sz w:val="16"/>
                <w:szCs w:val="16"/>
              </w:rPr>
              <w:t>Паспортные данные (для Собственников граждан):</w:t>
            </w:r>
          </w:p>
          <w:p w:rsidR="001668A9" w:rsidRDefault="001668A9" w:rsidP="005F0D12">
            <w:pPr>
              <w:pStyle w:val="affa"/>
              <w:jc w:val="left"/>
              <w:rPr>
                <w:rFonts w:ascii="Times New Roman" w:hAnsi="Times New Roman" w:cs="Times New Roman"/>
                <w:sz w:val="16"/>
                <w:szCs w:val="16"/>
              </w:rPr>
            </w:pPr>
          </w:p>
          <w:p w:rsidR="001668A9" w:rsidRPr="00862CAD" w:rsidRDefault="001668A9" w:rsidP="005F0D1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5F0D12">
            <w:pPr>
              <w:tabs>
                <w:tab w:val="left" w:pos="2968"/>
              </w:tabs>
              <w:rPr>
                <w:sz w:val="16"/>
                <w:szCs w:val="16"/>
              </w:rPr>
            </w:pPr>
          </w:p>
          <w:p w:rsidR="001668A9" w:rsidRPr="001132F8" w:rsidRDefault="001668A9" w:rsidP="005F0D1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5F0D12">
            <w:pPr>
              <w:pStyle w:val="affa"/>
              <w:jc w:val="left"/>
              <w:rPr>
                <w:sz w:val="16"/>
                <w:szCs w:val="16"/>
              </w:rPr>
            </w:pPr>
          </w:p>
          <w:p w:rsidR="001668A9" w:rsidRDefault="001668A9" w:rsidP="005F0D12">
            <w:pPr>
              <w:pStyle w:val="affa"/>
              <w:rPr>
                <w:sz w:val="16"/>
                <w:szCs w:val="16"/>
              </w:rPr>
            </w:pPr>
            <w:r w:rsidRPr="001132F8">
              <w:rPr>
                <w:sz w:val="16"/>
                <w:szCs w:val="16"/>
              </w:rPr>
              <w:t>телефон_______________________________________________</w:t>
            </w:r>
            <w:r w:rsidRPr="001132F8">
              <w:rPr>
                <w:rFonts w:ascii="Times New Roman" w:hAnsi="Times New Roman" w:cs="Times New Roman"/>
                <w:sz w:val="16"/>
                <w:szCs w:val="16"/>
              </w:rPr>
              <w:t>__________________ (_________________________________)</w:t>
            </w:r>
          </w:p>
          <w:p w:rsidR="001668A9" w:rsidRPr="00CE5F86" w:rsidRDefault="001668A9" w:rsidP="005F0D1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5F0D1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CA1A1E" w:rsidP="005F0D1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1668A9" w:rsidRPr="001132F8" w:rsidRDefault="001668A9" w:rsidP="005F0D1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5F0D1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5F0D12">
            <w:pPr>
              <w:widowControl w:val="0"/>
              <w:jc w:val="both"/>
              <w:rPr>
                <w:sz w:val="16"/>
                <w:szCs w:val="16"/>
              </w:rPr>
            </w:pPr>
            <w:r w:rsidRPr="001132F8">
              <w:rPr>
                <w:sz w:val="16"/>
                <w:szCs w:val="16"/>
              </w:rPr>
              <w:t>Паспортные данные (для Собственников граждан):</w:t>
            </w:r>
          </w:p>
          <w:p w:rsidR="001668A9" w:rsidRDefault="001668A9" w:rsidP="005F0D12">
            <w:pPr>
              <w:pStyle w:val="affa"/>
              <w:jc w:val="left"/>
              <w:rPr>
                <w:rFonts w:ascii="Times New Roman" w:hAnsi="Times New Roman" w:cs="Times New Roman"/>
                <w:sz w:val="16"/>
                <w:szCs w:val="16"/>
              </w:rPr>
            </w:pPr>
          </w:p>
          <w:p w:rsidR="001668A9" w:rsidRPr="00862CAD" w:rsidRDefault="001668A9" w:rsidP="005F0D1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5F0D12">
            <w:pPr>
              <w:rPr>
                <w:sz w:val="16"/>
                <w:szCs w:val="16"/>
              </w:rPr>
            </w:pPr>
          </w:p>
          <w:p w:rsidR="001668A9" w:rsidRPr="001132F8" w:rsidRDefault="001668A9" w:rsidP="005F0D1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5F0D12">
            <w:pPr>
              <w:pStyle w:val="affa"/>
              <w:jc w:val="left"/>
              <w:rPr>
                <w:sz w:val="16"/>
                <w:szCs w:val="16"/>
              </w:rPr>
            </w:pPr>
          </w:p>
          <w:p w:rsidR="001668A9" w:rsidRDefault="001668A9" w:rsidP="005F0D12">
            <w:pPr>
              <w:pStyle w:val="affa"/>
              <w:rPr>
                <w:sz w:val="16"/>
                <w:szCs w:val="16"/>
              </w:rPr>
            </w:pPr>
            <w:r w:rsidRPr="001132F8">
              <w:rPr>
                <w:sz w:val="16"/>
                <w:szCs w:val="16"/>
              </w:rPr>
              <w:t>телефон_______________________________________________</w:t>
            </w:r>
            <w:r w:rsidRPr="001132F8">
              <w:rPr>
                <w:rFonts w:ascii="Times New Roman" w:hAnsi="Times New Roman" w:cs="Times New Roman"/>
                <w:sz w:val="16"/>
                <w:szCs w:val="16"/>
              </w:rPr>
              <w:t>__________________ (_________________________________)</w:t>
            </w:r>
          </w:p>
          <w:p w:rsidR="001668A9" w:rsidRPr="00C921C5" w:rsidRDefault="001668A9" w:rsidP="005F0D1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5F0D1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5F0D12">
            <w:pPr>
              <w:pStyle w:val="affa"/>
              <w:snapToGrid w:val="0"/>
              <w:jc w:val="left"/>
              <w:rPr>
                <w:rFonts w:ascii="Times New Roman" w:hAnsi="Times New Roman" w:cs="Times New Roman"/>
                <w:b/>
                <w:sz w:val="16"/>
                <w:szCs w:val="16"/>
              </w:rPr>
            </w:pPr>
          </w:p>
          <w:p w:rsidR="001668A9" w:rsidRPr="001132F8" w:rsidRDefault="00CA1A1E" w:rsidP="005F0D1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1668A9" w:rsidRPr="001132F8" w:rsidRDefault="001668A9" w:rsidP="005F0D1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5F0D1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5F0D12">
            <w:pPr>
              <w:widowControl w:val="0"/>
              <w:jc w:val="both"/>
              <w:rPr>
                <w:sz w:val="16"/>
                <w:szCs w:val="16"/>
              </w:rPr>
            </w:pPr>
            <w:r w:rsidRPr="001132F8">
              <w:rPr>
                <w:sz w:val="16"/>
                <w:szCs w:val="16"/>
              </w:rPr>
              <w:t>Паспортные данные (для Собственников граждан):</w:t>
            </w:r>
          </w:p>
          <w:p w:rsidR="001668A9" w:rsidRDefault="001668A9" w:rsidP="005F0D12">
            <w:pPr>
              <w:pStyle w:val="affa"/>
              <w:jc w:val="left"/>
              <w:rPr>
                <w:rFonts w:ascii="Times New Roman" w:hAnsi="Times New Roman" w:cs="Times New Roman"/>
                <w:sz w:val="16"/>
                <w:szCs w:val="16"/>
              </w:rPr>
            </w:pPr>
          </w:p>
          <w:p w:rsidR="001668A9" w:rsidRPr="00862CAD" w:rsidRDefault="001668A9" w:rsidP="005F0D1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5F0D12">
            <w:pPr>
              <w:rPr>
                <w:sz w:val="16"/>
                <w:szCs w:val="16"/>
              </w:rPr>
            </w:pPr>
          </w:p>
          <w:p w:rsidR="001668A9" w:rsidRPr="003056DF" w:rsidRDefault="001668A9" w:rsidP="005F0D1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5F0D12">
            <w:pPr>
              <w:pStyle w:val="affa"/>
              <w:jc w:val="left"/>
              <w:rPr>
                <w:sz w:val="16"/>
                <w:szCs w:val="16"/>
              </w:rPr>
            </w:pPr>
          </w:p>
          <w:p w:rsidR="001668A9" w:rsidRDefault="001668A9" w:rsidP="005F0D12">
            <w:pPr>
              <w:pStyle w:val="affa"/>
              <w:rPr>
                <w:sz w:val="16"/>
                <w:szCs w:val="16"/>
              </w:rPr>
            </w:pPr>
            <w:r w:rsidRPr="001132F8">
              <w:rPr>
                <w:sz w:val="16"/>
                <w:szCs w:val="16"/>
              </w:rPr>
              <w:t>телефон_______________________________________________</w:t>
            </w:r>
            <w:r w:rsidRPr="001132F8">
              <w:rPr>
                <w:rFonts w:ascii="Times New Roman" w:hAnsi="Times New Roman" w:cs="Times New Roman"/>
                <w:sz w:val="16"/>
                <w:szCs w:val="16"/>
              </w:rPr>
              <w:t>__________________ (_________________________________)</w:t>
            </w:r>
          </w:p>
          <w:p w:rsidR="001668A9" w:rsidRPr="00A21BB4" w:rsidRDefault="001668A9" w:rsidP="005F0D12">
            <w:pPr>
              <w:widowControl w:val="0"/>
              <w:rPr>
                <w:sz w:val="16"/>
                <w:szCs w:val="16"/>
              </w:rPr>
            </w:pPr>
            <w:r>
              <w:rPr>
                <w:sz w:val="16"/>
                <w:szCs w:val="16"/>
              </w:rPr>
              <w:t xml:space="preserve">                                                                                                                                                                    (подпись)                   (фамилия, </w:t>
            </w:r>
            <w:r w:rsidRPr="001132F8">
              <w:rPr>
                <w:sz w:val="16"/>
                <w:szCs w:val="16"/>
              </w:rPr>
              <w:t>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lastRenderedPageBreak/>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C921C5"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серии___________________ №____________________ выдан: (когда) ___________________, (кем) 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r w:rsidR="00AA5792" w:rsidRPr="00A21BB4" w:rsidTr="00AA579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AA5792" w:rsidRDefault="00AA5792" w:rsidP="00AA5792">
            <w:pPr>
              <w:pStyle w:val="affa"/>
              <w:snapToGrid w:val="0"/>
              <w:jc w:val="left"/>
              <w:rPr>
                <w:rFonts w:ascii="Times New Roman" w:hAnsi="Times New Roman" w:cs="Times New Roman"/>
                <w:b/>
                <w:sz w:val="16"/>
                <w:szCs w:val="16"/>
              </w:rPr>
            </w:pPr>
          </w:p>
          <w:p w:rsidR="00AA5792" w:rsidRPr="001132F8" w:rsidRDefault="00CA1A1E" w:rsidP="00AA579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Собственник</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ab/>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(ф.и.о. собственника)</w:t>
            </w: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Паспортные данные (для Собственников граждан):</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паспорт серии_________________       №___________________   выдан: (когда) _________________, (кем) _____________________________________</w:t>
            </w:r>
          </w:p>
          <w:p w:rsidR="00AA5792" w:rsidRPr="00AA5792" w:rsidRDefault="00AA5792" w:rsidP="00AA5792">
            <w:pPr>
              <w:pStyle w:val="affa"/>
              <w:snapToGrid w:val="0"/>
              <w:rPr>
                <w:rFonts w:ascii="Times New Roman" w:hAnsi="Times New Roman" w:cs="Times New Roman"/>
                <w:b/>
                <w:sz w:val="16"/>
                <w:szCs w:val="16"/>
              </w:rPr>
            </w:pP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________________________________________________________________________________________________________________________________</w:t>
            </w:r>
          </w:p>
          <w:p w:rsidR="00AA5792" w:rsidRPr="00AA5792" w:rsidRDefault="00AA5792" w:rsidP="00AA5792">
            <w:pPr>
              <w:pStyle w:val="affa"/>
              <w:snapToGrid w:val="0"/>
              <w:jc w:val="left"/>
              <w:rPr>
                <w:rFonts w:ascii="Times New Roman" w:hAnsi="Times New Roman" w:cs="Times New Roman"/>
                <w:b/>
                <w:sz w:val="16"/>
                <w:szCs w:val="16"/>
              </w:rPr>
            </w:pPr>
          </w:p>
          <w:p w:rsidR="00AA5792" w:rsidRPr="00AA5792" w:rsidRDefault="00AA5792" w:rsidP="00AA5792">
            <w:pPr>
              <w:pStyle w:val="affa"/>
              <w:snapToGrid w:val="0"/>
              <w:jc w:val="left"/>
              <w:rPr>
                <w:rFonts w:ascii="Times New Roman" w:hAnsi="Times New Roman" w:cs="Times New Roman"/>
                <w:b/>
                <w:sz w:val="16"/>
                <w:szCs w:val="16"/>
              </w:rPr>
            </w:pPr>
            <w:r w:rsidRPr="00AA5792">
              <w:rPr>
                <w:rFonts w:ascii="Times New Roman" w:hAnsi="Times New Roman" w:cs="Times New Roman"/>
                <w:b/>
                <w:sz w:val="16"/>
                <w:szCs w:val="16"/>
              </w:rPr>
              <w:t>телефон_________________________________________________________________ (_________________________________)</w:t>
            </w:r>
          </w:p>
          <w:p w:rsidR="00AA5792" w:rsidRPr="00AA5792" w:rsidRDefault="00AA5792" w:rsidP="00AA5792">
            <w:pPr>
              <w:pStyle w:val="affa"/>
              <w:snapToGrid w:val="0"/>
              <w:rPr>
                <w:rFonts w:ascii="Times New Roman" w:hAnsi="Times New Roman" w:cs="Times New Roman"/>
                <w:b/>
                <w:sz w:val="16"/>
                <w:szCs w:val="16"/>
              </w:rPr>
            </w:pPr>
            <w:r w:rsidRPr="00AA5792">
              <w:rPr>
                <w:rFonts w:ascii="Times New Roman" w:hAnsi="Times New Roman" w:cs="Times New Roman"/>
                <w:b/>
                <w:sz w:val="16"/>
                <w:szCs w:val="16"/>
              </w:rPr>
              <w:t xml:space="preserve">                                                                                                                                                                    (подпись)                   (фамилия, 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444E93" w:rsidRDefault="00444E93">
      <w:pPr>
        <w:rPr>
          <w:b/>
          <w:sz w:val="16"/>
          <w:szCs w:val="16"/>
        </w:rPr>
      </w:pP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1668A9" w:rsidRDefault="001668A9" w:rsidP="001668A9">
      <w:pPr>
        <w:pStyle w:val="ConsNonformat"/>
        <w:widowControl/>
        <w:jc w:val="both"/>
        <w:rPr>
          <w:rFonts w:ascii="Times New Roman" w:hAnsi="Times New Roman" w:cs="Times New Roman"/>
          <w:sz w:val="22"/>
          <w:szCs w:val="22"/>
        </w:rPr>
      </w:pPr>
    </w:p>
    <w:p w:rsidR="00444E93" w:rsidRDefault="00444E93" w:rsidP="001668A9">
      <w:pPr>
        <w:pStyle w:val="ConsNormal"/>
        <w:ind w:right="0" w:firstLine="0"/>
        <w:jc w:val="center"/>
        <w:rPr>
          <w:rFonts w:ascii="Times New Roman" w:hAnsi="Times New Roman" w:cs="Times New Roman"/>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444E93" w:rsidRDefault="00444E93" w:rsidP="001668A9">
      <w:pPr>
        <w:pStyle w:val="ConsNormal"/>
        <w:ind w:right="0" w:firstLine="0"/>
        <w:jc w:val="right"/>
        <w:rPr>
          <w:rFonts w:ascii="Times New Roman" w:hAnsi="Times New Roman" w:cs="Times New Roman"/>
          <w:sz w:val="22"/>
          <w:szCs w:val="22"/>
        </w:rPr>
      </w:pPr>
    </w:p>
    <w:p w:rsidR="00444E93" w:rsidRDefault="00215A2A" w:rsidP="00444E93">
      <w:pPr>
        <w:pStyle w:val="ConsPlusNonformat"/>
        <w:widowControl/>
        <w:rPr>
          <w:rFonts w:ascii="Times New Roman" w:hAnsi="Times New Roman" w:cs="Times New Roman"/>
        </w:rPr>
      </w:pPr>
      <w:r>
        <w:rPr>
          <w:rFonts w:ascii="Times New Roman" w:hAnsi="Times New Roman" w:cs="Times New Roman"/>
          <w:b/>
          <w:bCs/>
        </w:rPr>
        <w:t xml:space="preserve">Полный перечень коммунальных услуг на прямых </w:t>
      </w:r>
      <w:r w:rsidR="006A7AAC">
        <w:rPr>
          <w:rFonts w:ascii="Times New Roman" w:hAnsi="Times New Roman" w:cs="Times New Roman"/>
          <w:b/>
          <w:bCs/>
        </w:rPr>
        <w:t>договорах</w:t>
      </w:r>
      <w:r>
        <w:rPr>
          <w:rFonts w:ascii="Times New Roman" w:hAnsi="Times New Roman" w:cs="Times New Roman"/>
          <w:b/>
          <w:bCs/>
        </w:rPr>
        <w:t>.</w:t>
      </w:r>
    </w:p>
    <w:p w:rsidR="00444E93" w:rsidRPr="001132F8" w:rsidRDefault="00444E93" w:rsidP="00444E93">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444E93" w:rsidRDefault="00444E93" w:rsidP="00444E93">
      <w:pPr>
        <w:rPr>
          <w:sz w:val="22"/>
          <w:szCs w:val="22"/>
        </w:rPr>
      </w:pPr>
      <w:r>
        <w:rPr>
          <w:sz w:val="22"/>
          <w:szCs w:val="22"/>
        </w:rPr>
        <w:t>ООО «УК ЖК-</w:t>
      </w:r>
      <w:r w:rsidR="000B29FB">
        <w:rPr>
          <w:sz w:val="22"/>
          <w:szCs w:val="22"/>
        </w:rPr>
        <w:t>С</w:t>
      </w:r>
      <w:r>
        <w:rPr>
          <w:sz w:val="22"/>
          <w:szCs w:val="22"/>
        </w:rPr>
        <w:t>ервис»</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444E93" w:rsidRDefault="00444E93" w:rsidP="00444E93">
      <w:pPr>
        <w:rPr>
          <w:sz w:val="22"/>
          <w:szCs w:val="22"/>
        </w:rPr>
      </w:pPr>
    </w:p>
    <w:p w:rsidR="00444E93" w:rsidRDefault="00444E93" w:rsidP="00444E93">
      <w:pPr>
        <w:rPr>
          <w:sz w:val="22"/>
          <w:szCs w:val="22"/>
        </w:rPr>
      </w:pPr>
    </w:p>
    <w:p w:rsidR="00444E93" w:rsidRPr="00506B28" w:rsidRDefault="00444E93" w:rsidP="00444E93">
      <w:pPr>
        <w:rPr>
          <w:sz w:val="22"/>
          <w:szCs w:val="22"/>
        </w:rPr>
      </w:pPr>
      <w:r w:rsidRPr="00506B28">
        <w:rPr>
          <w:sz w:val="22"/>
          <w:szCs w:val="22"/>
        </w:rPr>
        <w:t>_______________/ ________________ /</w:t>
      </w:r>
      <w:r>
        <w:rPr>
          <w:sz w:val="22"/>
          <w:szCs w:val="22"/>
        </w:rPr>
        <w:tab/>
      </w:r>
      <w:r>
        <w:rPr>
          <w:sz w:val="22"/>
          <w:szCs w:val="22"/>
        </w:rPr>
        <w:tab/>
        <w:t xml:space="preserve">            </w:t>
      </w:r>
    </w:p>
    <w:p w:rsidR="00444E93" w:rsidRPr="00506B28" w:rsidRDefault="00444E93" w:rsidP="00444E93">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0B29FB" w:rsidRDefault="000B29FB" w:rsidP="00185A8F">
      <w:pPr>
        <w:widowControl w:val="0"/>
        <w:shd w:val="clear" w:color="auto" w:fill="FFFFFF"/>
        <w:tabs>
          <w:tab w:val="left" w:pos="360"/>
        </w:tabs>
        <w:jc w:val="both"/>
        <w:rPr>
          <w:sz w:val="22"/>
          <w:szCs w:val="22"/>
        </w:rPr>
      </w:pPr>
    </w:p>
    <w:p w:rsidR="00185A8F" w:rsidRDefault="000B29FB" w:rsidP="00185A8F">
      <w:pPr>
        <w:widowControl w:val="0"/>
        <w:shd w:val="clear" w:color="auto" w:fill="FFFFFF"/>
        <w:tabs>
          <w:tab w:val="left" w:pos="360"/>
        </w:tabs>
        <w:jc w:val="both"/>
        <w:rPr>
          <w:sz w:val="22"/>
          <w:szCs w:val="22"/>
        </w:rPr>
      </w:pPr>
      <w:r>
        <w:rPr>
          <w:sz w:val="22"/>
          <w:szCs w:val="22"/>
        </w:rPr>
        <w:t>Собственники</w:t>
      </w:r>
    </w:p>
    <w:tbl>
      <w:tblPr>
        <w:tblStyle w:val="afffffe"/>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8"/>
        <w:gridCol w:w="5108"/>
      </w:tblGrid>
      <w:tr w:rsidR="000B29FB" w:rsidTr="000B29FB">
        <w:trPr>
          <w:trHeight w:val="10694"/>
        </w:trPr>
        <w:tc>
          <w:tcPr>
            <w:tcW w:w="5108" w:type="dxa"/>
          </w:tcPr>
          <w:p w:rsidR="000B29FB"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0B29FB"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Default="000B29FB" w:rsidP="00185A8F">
            <w:pPr>
              <w:widowControl w:val="0"/>
              <w:tabs>
                <w:tab w:val="left" w:pos="360"/>
              </w:tabs>
              <w:jc w:val="both"/>
              <w:rPr>
                <w:sz w:val="22"/>
                <w:szCs w:val="22"/>
              </w:rPr>
            </w:pPr>
          </w:p>
        </w:tc>
        <w:tc>
          <w:tcPr>
            <w:tcW w:w="5108" w:type="dxa"/>
          </w:tcPr>
          <w:p w:rsidR="000B29FB"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0B29FB"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Pr="00506B28" w:rsidRDefault="000B29FB" w:rsidP="000B29FB">
            <w:pPr>
              <w:rPr>
                <w:sz w:val="22"/>
                <w:szCs w:val="22"/>
              </w:rPr>
            </w:pPr>
            <w:r w:rsidRPr="00506B28">
              <w:rPr>
                <w:sz w:val="22"/>
                <w:szCs w:val="22"/>
              </w:rPr>
              <w:t>_______________/ ________________ /</w:t>
            </w:r>
            <w:r>
              <w:rPr>
                <w:sz w:val="22"/>
                <w:szCs w:val="22"/>
              </w:rPr>
              <w:t>кв._____</w:t>
            </w:r>
          </w:p>
          <w:p w:rsidR="000B29FB" w:rsidRDefault="000B29FB" w:rsidP="00185A8F">
            <w:pPr>
              <w:widowControl w:val="0"/>
              <w:tabs>
                <w:tab w:val="left" w:pos="360"/>
              </w:tabs>
              <w:jc w:val="both"/>
              <w:rPr>
                <w:sz w:val="22"/>
                <w:szCs w:val="22"/>
              </w:rPr>
            </w:pPr>
          </w:p>
        </w:tc>
      </w:tr>
    </w:tbl>
    <w:p w:rsidR="000B29FB" w:rsidRDefault="000B29FB" w:rsidP="00185A8F">
      <w:pPr>
        <w:widowControl w:val="0"/>
        <w:shd w:val="clear" w:color="auto" w:fill="FFFFFF"/>
        <w:tabs>
          <w:tab w:val="left" w:pos="360"/>
        </w:tabs>
        <w:jc w:val="both"/>
        <w:rPr>
          <w:sz w:val="22"/>
          <w:szCs w:val="22"/>
        </w:rPr>
      </w:pPr>
    </w:p>
    <w:p w:rsidR="000B29FB" w:rsidRDefault="000B29FB" w:rsidP="000B29FB">
      <w:pPr>
        <w:widowControl w:val="0"/>
        <w:shd w:val="clear" w:color="auto" w:fill="FFFFFF"/>
        <w:tabs>
          <w:tab w:val="left" w:pos="360"/>
        </w:tabs>
        <w:jc w:val="both"/>
        <w:rPr>
          <w:sz w:val="20"/>
          <w:szCs w:val="20"/>
        </w:rPr>
      </w:pPr>
    </w:p>
    <w:tbl>
      <w:tblPr>
        <w:tblStyle w:val="afffffe"/>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8"/>
        <w:gridCol w:w="5108"/>
      </w:tblGrid>
      <w:tr w:rsidR="00B10DB2" w:rsidTr="00487C1A">
        <w:trPr>
          <w:trHeight w:val="10694"/>
        </w:trPr>
        <w:tc>
          <w:tcPr>
            <w:tcW w:w="5108" w:type="dxa"/>
          </w:tcPr>
          <w:p w:rsidR="00B10DB2"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0B29FB"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0B29FB"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Default="00B10DB2" w:rsidP="00487C1A">
            <w:pPr>
              <w:widowControl w:val="0"/>
              <w:tabs>
                <w:tab w:val="left" w:pos="360"/>
              </w:tabs>
              <w:jc w:val="both"/>
              <w:rPr>
                <w:sz w:val="22"/>
                <w:szCs w:val="22"/>
              </w:rPr>
            </w:pPr>
          </w:p>
        </w:tc>
        <w:tc>
          <w:tcPr>
            <w:tcW w:w="5108" w:type="dxa"/>
          </w:tcPr>
          <w:p w:rsidR="00B10DB2"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0B29FB"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0B29FB"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Pr="00506B28" w:rsidRDefault="00B10DB2" w:rsidP="00B10DB2">
            <w:pPr>
              <w:rPr>
                <w:sz w:val="22"/>
                <w:szCs w:val="22"/>
              </w:rPr>
            </w:pPr>
            <w:r w:rsidRPr="00506B28">
              <w:rPr>
                <w:sz w:val="22"/>
                <w:szCs w:val="22"/>
              </w:rPr>
              <w:t>_______________/ ________________ /</w:t>
            </w:r>
            <w:r>
              <w:rPr>
                <w:sz w:val="22"/>
                <w:szCs w:val="22"/>
              </w:rPr>
              <w:t>кв._____</w:t>
            </w:r>
          </w:p>
          <w:p w:rsidR="00B10DB2" w:rsidRDefault="00B10DB2" w:rsidP="00487C1A">
            <w:pPr>
              <w:widowControl w:val="0"/>
              <w:tabs>
                <w:tab w:val="left" w:pos="360"/>
              </w:tabs>
              <w:jc w:val="both"/>
              <w:rPr>
                <w:sz w:val="22"/>
                <w:szCs w:val="22"/>
              </w:rPr>
            </w:pPr>
          </w:p>
        </w:tc>
      </w:tr>
    </w:tbl>
    <w:p w:rsidR="000B29FB" w:rsidRDefault="000B29FB" w:rsidP="000B29FB">
      <w:pPr>
        <w:widowControl w:val="0"/>
        <w:shd w:val="clear" w:color="auto" w:fill="FFFFFF"/>
        <w:tabs>
          <w:tab w:val="left" w:pos="360"/>
        </w:tabs>
        <w:jc w:val="both"/>
        <w:rPr>
          <w:sz w:val="20"/>
          <w:szCs w:val="20"/>
        </w:rPr>
      </w:pPr>
    </w:p>
    <w:tbl>
      <w:tblPr>
        <w:tblStyle w:val="afffffe"/>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8"/>
        <w:gridCol w:w="5108"/>
      </w:tblGrid>
      <w:tr w:rsidR="00B10DB2" w:rsidTr="00487C1A">
        <w:trPr>
          <w:trHeight w:val="10694"/>
        </w:trPr>
        <w:tc>
          <w:tcPr>
            <w:tcW w:w="5108" w:type="dxa"/>
          </w:tcPr>
          <w:p w:rsidR="00B10DB2"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0B29FB"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0B29FB"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Default="00B10DB2" w:rsidP="00487C1A">
            <w:pPr>
              <w:widowControl w:val="0"/>
              <w:tabs>
                <w:tab w:val="left" w:pos="360"/>
              </w:tabs>
              <w:jc w:val="both"/>
              <w:rPr>
                <w:sz w:val="22"/>
                <w:szCs w:val="22"/>
              </w:rPr>
            </w:pPr>
          </w:p>
        </w:tc>
        <w:tc>
          <w:tcPr>
            <w:tcW w:w="5108" w:type="dxa"/>
          </w:tcPr>
          <w:p w:rsidR="00B10DB2"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0B29FB"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0B29FB"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Pr="00506B28" w:rsidRDefault="00B10DB2" w:rsidP="00487C1A">
            <w:pPr>
              <w:rPr>
                <w:sz w:val="22"/>
                <w:szCs w:val="22"/>
              </w:rPr>
            </w:pPr>
            <w:r w:rsidRPr="00506B28">
              <w:rPr>
                <w:sz w:val="22"/>
                <w:szCs w:val="22"/>
              </w:rPr>
              <w:t>_______________/ ________________ /</w:t>
            </w:r>
            <w:r>
              <w:rPr>
                <w:sz w:val="22"/>
                <w:szCs w:val="22"/>
              </w:rPr>
              <w:t>кв._____</w:t>
            </w:r>
          </w:p>
          <w:p w:rsidR="00B10DB2" w:rsidRDefault="00B10DB2" w:rsidP="00487C1A">
            <w:pPr>
              <w:widowControl w:val="0"/>
              <w:tabs>
                <w:tab w:val="left" w:pos="360"/>
              </w:tabs>
              <w:jc w:val="both"/>
              <w:rPr>
                <w:sz w:val="22"/>
                <w:szCs w:val="22"/>
              </w:rPr>
            </w:pPr>
          </w:p>
        </w:tc>
      </w:tr>
    </w:tbl>
    <w:p w:rsidR="000B29FB" w:rsidRPr="00506B28" w:rsidRDefault="000B29FB" w:rsidP="000B29FB">
      <w:pPr>
        <w:rPr>
          <w:sz w:val="22"/>
          <w:szCs w:val="22"/>
        </w:rPr>
      </w:pPr>
    </w:p>
    <w:p w:rsidR="000B29FB" w:rsidRDefault="000B29FB" w:rsidP="00185A8F">
      <w:pPr>
        <w:widowControl w:val="0"/>
        <w:shd w:val="clear" w:color="auto" w:fill="FFFFFF"/>
        <w:tabs>
          <w:tab w:val="left" w:pos="360"/>
        </w:tabs>
        <w:jc w:val="both"/>
        <w:rPr>
          <w:sz w:val="20"/>
          <w:szCs w:val="20"/>
        </w:rPr>
      </w:pPr>
    </w:p>
    <w:sectPr w:rsidR="000B29FB"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1CE" w:rsidRDefault="00E411CE">
      <w:r>
        <w:separator/>
      </w:r>
    </w:p>
  </w:endnote>
  <w:endnote w:type="continuationSeparator" w:id="1">
    <w:p w:rsidR="00E411CE" w:rsidRDefault="00E411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Liberation Sans">
    <w:altName w:val="Arial"/>
    <w:charset w:val="CC"/>
    <w:family w:val="swiss"/>
    <w:pitch w:val="variable"/>
    <w:sig w:usb0="00000000" w:usb1="00000000" w:usb2="00000000" w:usb3="00000000" w:csb0="00000000"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792" w:rsidRDefault="00AA5792">
    <w:pPr>
      <w:pStyle w:val="ae"/>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1CE" w:rsidRDefault="00E411CE">
      <w:r>
        <w:separator/>
      </w:r>
    </w:p>
  </w:footnote>
  <w:footnote w:type="continuationSeparator" w:id="1">
    <w:p w:rsidR="00E411CE" w:rsidRDefault="00E411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2">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6">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7">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8">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1">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3">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4">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6">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7">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1"/>
  </w:num>
  <w:num w:numId="3">
    <w:abstractNumId w:val="7"/>
  </w:num>
  <w:num w:numId="4">
    <w:abstractNumId w:val="26"/>
  </w:num>
  <w:num w:numId="5">
    <w:abstractNumId w:val="22"/>
  </w:num>
  <w:num w:numId="6">
    <w:abstractNumId w:val="23"/>
  </w:num>
  <w:num w:numId="7">
    <w:abstractNumId w:val="15"/>
  </w:num>
  <w:num w:numId="8">
    <w:abstractNumId w:val="6"/>
  </w:num>
  <w:num w:numId="9">
    <w:abstractNumId w:val="17"/>
  </w:num>
  <w:num w:numId="10">
    <w:abstractNumId w:val="8"/>
  </w:num>
  <w:num w:numId="11">
    <w:abstractNumId w:val="16"/>
  </w:num>
  <w:num w:numId="12">
    <w:abstractNumId w:val="2"/>
  </w:num>
  <w:num w:numId="13">
    <w:abstractNumId w:val="3"/>
  </w:num>
  <w:num w:numId="14">
    <w:abstractNumId w:val="25"/>
  </w:num>
  <w:num w:numId="15">
    <w:abstractNumId w:val="9"/>
  </w:num>
  <w:num w:numId="16">
    <w:abstractNumId w:val="14"/>
  </w:num>
  <w:num w:numId="17">
    <w:abstractNumId w:val="5"/>
  </w:num>
  <w:num w:numId="18">
    <w:abstractNumId w:val="11"/>
  </w:num>
  <w:num w:numId="19">
    <w:abstractNumId w:val="0"/>
  </w:num>
  <w:num w:numId="20">
    <w:abstractNumId w:val="10"/>
  </w:num>
  <w:num w:numId="21">
    <w:abstractNumId w:val="4"/>
  </w:num>
  <w:num w:numId="22">
    <w:abstractNumId w:val="29"/>
  </w:num>
  <w:num w:numId="23">
    <w:abstractNumId w:val="24"/>
  </w:num>
  <w:num w:numId="24">
    <w:abstractNumId w:val="13"/>
  </w:num>
  <w:num w:numId="25">
    <w:abstractNumId w:val="19"/>
  </w:num>
  <w:num w:numId="26">
    <w:abstractNumId w:val="18"/>
  </w:num>
  <w:num w:numId="27">
    <w:abstractNumId w:val="12"/>
  </w:num>
  <w:num w:numId="28">
    <w:abstractNumId w:val="27"/>
  </w:num>
  <w:num w:numId="29">
    <w:abstractNumId w:val="21"/>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characterSpacingControl w:val="doNotCompress"/>
  <w:hdrShapeDefaults>
    <o:shapedefaults v:ext="edit" spidmax="12290"/>
  </w:hdrShapeDefaults>
  <w:footnotePr>
    <w:footnote w:id="0"/>
    <w:footnote w:id="1"/>
  </w:footnotePr>
  <w:endnotePr>
    <w:endnote w:id="0"/>
    <w:endnote w:id="1"/>
  </w:endnotePr>
  <w:compat/>
  <w:rsids>
    <w:rsidRoot w:val="0012356D"/>
    <w:rsid w:val="000029CA"/>
    <w:rsid w:val="00061E7D"/>
    <w:rsid w:val="0006383E"/>
    <w:rsid w:val="0009343E"/>
    <w:rsid w:val="000B29FB"/>
    <w:rsid w:val="000B6037"/>
    <w:rsid w:val="000C2389"/>
    <w:rsid w:val="000D7F06"/>
    <w:rsid w:val="001143A0"/>
    <w:rsid w:val="00116DB4"/>
    <w:rsid w:val="0012356D"/>
    <w:rsid w:val="001668A9"/>
    <w:rsid w:val="00185A8F"/>
    <w:rsid w:val="00186F70"/>
    <w:rsid w:val="00191D34"/>
    <w:rsid w:val="001B6EBC"/>
    <w:rsid w:val="001B76BF"/>
    <w:rsid w:val="001C0270"/>
    <w:rsid w:val="001C3F19"/>
    <w:rsid w:val="001D46F2"/>
    <w:rsid w:val="001E3DC8"/>
    <w:rsid w:val="0021078C"/>
    <w:rsid w:val="00215A2A"/>
    <w:rsid w:val="00252ED3"/>
    <w:rsid w:val="00284575"/>
    <w:rsid w:val="002863D2"/>
    <w:rsid w:val="002C5FC4"/>
    <w:rsid w:val="002D2B43"/>
    <w:rsid w:val="00334440"/>
    <w:rsid w:val="00344D8D"/>
    <w:rsid w:val="00350114"/>
    <w:rsid w:val="00362FD4"/>
    <w:rsid w:val="003A2F75"/>
    <w:rsid w:val="003B1DA0"/>
    <w:rsid w:val="003E2248"/>
    <w:rsid w:val="00422880"/>
    <w:rsid w:val="0042394D"/>
    <w:rsid w:val="0043252D"/>
    <w:rsid w:val="00444E93"/>
    <w:rsid w:val="0045730E"/>
    <w:rsid w:val="0046408A"/>
    <w:rsid w:val="004775D9"/>
    <w:rsid w:val="00483DDA"/>
    <w:rsid w:val="00496736"/>
    <w:rsid w:val="004A171D"/>
    <w:rsid w:val="0053178E"/>
    <w:rsid w:val="00587FBA"/>
    <w:rsid w:val="005B6901"/>
    <w:rsid w:val="005E1CF7"/>
    <w:rsid w:val="005E3ACD"/>
    <w:rsid w:val="005F0D12"/>
    <w:rsid w:val="006344A5"/>
    <w:rsid w:val="00643EA5"/>
    <w:rsid w:val="00677EB6"/>
    <w:rsid w:val="00683F0C"/>
    <w:rsid w:val="00690CBC"/>
    <w:rsid w:val="006943B9"/>
    <w:rsid w:val="006A7AAC"/>
    <w:rsid w:val="006F6176"/>
    <w:rsid w:val="00750E5A"/>
    <w:rsid w:val="00755C36"/>
    <w:rsid w:val="007918AF"/>
    <w:rsid w:val="007920DE"/>
    <w:rsid w:val="00792DF4"/>
    <w:rsid w:val="007C2AD0"/>
    <w:rsid w:val="00800211"/>
    <w:rsid w:val="00817A02"/>
    <w:rsid w:val="0082472A"/>
    <w:rsid w:val="00833D41"/>
    <w:rsid w:val="00874E92"/>
    <w:rsid w:val="008F50FD"/>
    <w:rsid w:val="00914566"/>
    <w:rsid w:val="00925A0C"/>
    <w:rsid w:val="009673B2"/>
    <w:rsid w:val="009B47DE"/>
    <w:rsid w:val="009D6B49"/>
    <w:rsid w:val="009F4954"/>
    <w:rsid w:val="00A05581"/>
    <w:rsid w:val="00A81593"/>
    <w:rsid w:val="00A84B58"/>
    <w:rsid w:val="00AA0847"/>
    <w:rsid w:val="00AA4269"/>
    <w:rsid w:val="00AA4D45"/>
    <w:rsid w:val="00AA5792"/>
    <w:rsid w:val="00AB7F1B"/>
    <w:rsid w:val="00B10DB2"/>
    <w:rsid w:val="00B25450"/>
    <w:rsid w:val="00B36040"/>
    <w:rsid w:val="00B45B92"/>
    <w:rsid w:val="00B71505"/>
    <w:rsid w:val="00BA23E1"/>
    <w:rsid w:val="00BD2435"/>
    <w:rsid w:val="00BE1074"/>
    <w:rsid w:val="00BF47F8"/>
    <w:rsid w:val="00C16407"/>
    <w:rsid w:val="00C225E3"/>
    <w:rsid w:val="00C86B89"/>
    <w:rsid w:val="00CA0C33"/>
    <w:rsid w:val="00CA1A1E"/>
    <w:rsid w:val="00CB5818"/>
    <w:rsid w:val="00CC00F5"/>
    <w:rsid w:val="00D109ED"/>
    <w:rsid w:val="00D40788"/>
    <w:rsid w:val="00D56674"/>
    <w:rsid w:val="00D902C2"/>
    <w:rsid w:val="00DE2738"/>
    <w:rsid w:val="00E15F8A"/>
    <w:rsid w:val="00E411CE"/>
    <w:rsid w:val="00E55BF4"/>
    <w:rsid w:val="00E57D84"/>
    <w:rsid w:val="00E61F9E"/>
    <w:rsid w:val="00E64E7C"/>
    <w:rsid w:val="00EA5333"/>
    <w:rsid w:val="00EC2939"/>
    <w:rsid w:val="00ED35FB"/>
    <w:rsid w:val="00F134AB"/>
    <w:rsid w:val="00F2041D"/>
    <w:rsid w:val="00F556E1"/>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444E93"/>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812BD-D20F-4ABB-B96D-ED7E2FD1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21693</Words>
  <Characters>123651</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145054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Admin</cp:lastModifiedBy>
  <cp:revision>4</cp:revision>
  <cp:lastPrinted>2019-10-30T07:46:00Z</cp:lastPrinted>
  <dcterms:created xsi:type="dcterms:W3CDTF">2019-10-11T05:23:00Z</dcterms:created>
  <dcterms:modified xsi:type="dcterms:W3CDTF">2019-10-30T07:49:00Z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